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Рекомендации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реализации образовательных программ с применением электронного обучения, дистанционных образовательных технологий в организации, осуществляющей образовательную деятельность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Алгоритм действий организации, осуществляющей образовательную деятельность с применением дистанционных образовательных технологий: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Шаг 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Информирование обучающихся и их родителей о реализации образовательных программ или их частей с применением дистанционных образовательных технологий, в том числе знакомит с расписанием занятий, графиком проведения контрольных работ, консультаций. 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Шаг 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Разработка и утверждение локального акта (приказ, положение) об организации дистанционного обучения, определяющий в том числе порядок оказания учебно-методической помощи обучающимся (индивидуальных консультаций) и проведение текущего контроля и итогового контроля по учебным дисциплинам. 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Шаг 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Формирование расписания занятий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 каждый учебный день в соответствии с учебным планом по каждой дисциплине. В расписании предусмотреть дифференциацию по классам и сокращение времени проведения урока до 30 мин.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Шаг 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Внести корректировки в технологические карты рабочих программ (при наличии) в части форм обучения (лекция, онлайн консультация), технических средств обучения.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Шаг 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соответствии с техническими возможностями организовать проведение учебных занятий, консультаций, вебинаров на Школьном портале или иной платформе (Приложение 1) с использованием различных электронных образовательных ресурсов. 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Шаг 6.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Обеспечить ведение учета результатов образовательного процесса в электронной форме.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Рекомендации для учителя: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 планирует свою педагогическую деятельность с учетом системы дистанционного обучения, создаёт простейшие, нужные для обучающихся, ресурсы и задания;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обучающиеся выполняют задания (знакомятся, собирают информацию, создают мультимедиа образовательные продукты, участвуют в форумах и т.д.), обращаются к учителям за помощью в режиме онлайн;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учителя выражают свое отношение к работам обучающихся в виде текстовых или аудио рецензий, устных онлайн консультаций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результаты деятельности автоматически собираются и хранятся в информационной среде, на их основании формируются портфолио обучающихся и педагогических работников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