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E00" w:rsidRPr="00CA08CD" w:rsidRDefault="00216E00" w:rsidP="00216E00">
      <w:pPr>
        <w:jc w:val="center"/>
        <w:rPr>
          <w:b/>
          <w:noProof/>
          <w:sz w:val="28"/>
          <w:szCs w:val="28"/>
        </w:rPr>
      </w:pPr>
      <w:r w:rsidRPr="00CA08CD">
        <w:rPr>
          <w:b/>
          <w:sz w:val="28"/>
          <w:szCs w:val="28"/>
        </w:rPr>
        <w:t xml:space="preserve">Общий итог демонстрационного экзамена по стандартам </w:t>
      </w:r>
      <w:r w:rsidRPr="00CA08CD">
        <w:rPr>
          <w:b/>
          <w:noProof/>
          <w:sz w:val="28"/>
          <w:szCs w:val="28"/>
          <w:lang w:val="en-US"/>
        </w:rPr>
        <w:t>WorldSkilis</w:t>
      </w:r>
    </w:p>
    <w:p w:rsidR="00216E00" w:rsidRPr="00CA08CD" w:rsidRDefault="00216E00" w:rsidP="00216E00">
      <w:pPr>
        <w:jc w:val="center"/>
        <w:rPr>
          <w:b/>
          <w:sz w:val="28"/>
          <w:szCs w:val="28"/>
        </w:rPr>
      </w:pPr>
      <w:r w:rsidRPr="00CA08CD">
        <w:rPr>
          <w:sz w:val="28"/>
          <w:szCs w:val="28"/>
        </w:rPr>
        <w:t xml:space="preserve">в соответствии с заданием демонстрационного экзамена </w:t>
      </w:r>
      <w:r w:rsidRPr="00CA08CD">
        <w:rPr>
          <w:b/>
          <w:sz w:val="28"/>
          <w:szCs w:val="28"/>
        </w:rPr>
        <w:t xml:space="preserve">КОД 1.1. </w:t>
      </w:r>
    </w:p>
    <w:p w:rsidR="00216E00" w:rsidRDefault="00216E00" w:rsidP="00216E00">
      <w:pPr>
        <w:jc w:val="center"/>
        <w:rPr>
          <w:b/>
          <w:sz w:val="28"/>
          <w:szCs w:val="28"/>
        </w:rPr>
      </w:pPr>
      <w:r w:rsidRPr="00CA08CD">
        <w:rPr>
          <w:b/>
          <w:sz w:val="28"/>
          <w:szCs w:val="28"/>
        </w:rPr>
        <w:t>по компетенции «18-Электромонтаж»</w:t>
      </w:r>
      <w:r>
        <w:rPr>
          <w:b/>
          <w:sz w:val="28"/>
          <w:szCs w:val="28"/>
        </w:rPr>
        <w:t xml:space="preserve"> </w:t>
      </w:r>
    </w:p>
    <w:p w:rsidR="00216E00" w:rsidRDefault="00216E00" w:rsidP="00216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задания – 8 часов, </w:t>
      </w:r>
      <w:r w:rsidRPr="00E26153">
        <w:rPr>
          <w:sz w:val="28"/>
          <w:szCs w:val="28"/>
        </w:rPr>
        <w:t>максимальное количество баллов – 35</w:t>
      </w:r>
    </w:p>
    <w:p w:rsidR="00216E00" w:rsidRPr="00E26153" w:rsidRDefault="00216E00" w:rsidP="00216E00">
      <w:pPr>
        <w:jc w:val="center"/>
        <w:rPr>
          <w:sz w:val="28"/>
          <w:szCs w:val="28"/>
        </w:rPr>
      </w:pPr>
    </w:p>
    <w:p w:rsidR="00216E00" w:rsidRDefault="00216E00" w:rsidP="00216E00">
      <w:pPr>
        <w:jc w:val="center"/>
      </w:pPr>
    </w:p>
    <w:p w:rsidR="00216E00" w:rsidRDefault="00216E00" w:rsidP="00216E00">
      <w:pPr>
        <w:rPr>
          <w:noProof/>
          <w:sz w:val="28"/>
          <w:szCs w:val="28"/>
        </w:rPr>
      </w:pPr>
      <w:r w:rsidRPr="00E26153">
        <w:rPr>
          <w:sz w:val="28"/>
          <w:szCs w:val="28"/>
        </w:rPr>
        <w:t>Общее количество студентов-выпускников, допущенных до итоговой аттестации в форме демонстрационного экзамена</w:t>
      </w:r>
      <w:r>
        <w:rPr>
          <w:b/>
          <w:sz w:val="28"/>
          <w:szCs w:val="28"/>
        </w:rPr>
        <w:t xml:space="preserve"> - 19  человек+1человек </w:t>
      </w:r>
      <w:r w:rsidRPr="00DB0154">
        <w:rPr>
          <w:color w:val="000000"/>
          <w:sz w:val="28"/>
          <w:szCs w:val="28"/>
        </w:rPr>
        <w:t>призёр</w:t>
      </w:r>
      <w:r w:rsidRPr="00DB015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регионального </w:t>
      </w:r>
      <w:r w:rsidRPr="00DB0154">
        <w:rPr>
          <w:noProof/>
          <w:sz w:val="28"/>
          <w:szCs w:val="28"/>
        </w:rPr>
        <w:t>чемпионата</w:t>
      </w:r>
      <w:r>
        <w:rPr>
          <w:noProof/>
          <w:sz w:val="28"/>
          <w:szCs w:val="28"/>
        </w:rPr>
        <w:t xml:space="preserve"> </w:t>
      </w:r>
      <w:r w:rsidRPr="00DB0154">
        <w:rPr>
          <w:noProof/>
          <w:sz w:val="28"/>
          <w:szCs w:val="28"/>
          <w:lang w:val="en-US"/>
        </w:rPr>
        <w:t>WorldSkilis</w:t>
      </w:r>
      <w:r>
        <w:rPr>
          <w:noProof/>
          <w:sz w:val="28"/>
          <w:szCs w:val="28"/>
        </w:rPr>
        <w:t>.</w:t>
      </w:r>
    </w:p>
    <w:p w:rsidR="00216E00" w:rsidRDefault="00216E00" w:rsidP="00216E00">
      <w:pPr>
        <w:rPr>
          <w:noProof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5386"/>
        <w:gridCol w:w="1276"/>
      </w:tblGrid>
      <w:tr w:rsidR="00216E00" w:rsidRPr="00216E00" w:rsidTr="00216E00">
        <w:tc>
          <w:tcPr>
            <w:tcW w:w="2689" w:type="dxa"/>
          </w:tcPr>
          <w:p w:rsidR="00216E00" w:rsidRPr="00216E00" w:rsidRDefault="00216E00" w:rsidP="00216E00">
            <w:pPr>
              <w:jc w:val="center"/>
              <w:rPr>
                <w:noProof/>
              </w:rPr>
            </w:pPr>
            <w:r w:rsidRPr="00216E00">
              <w:t>Оценка за демонстрационный экзамен</w:t>
            </w:r>
          </w:p>
        </w:tc>
        <w:tc>
          <w:tcPr>
            <w:tcW w:w="5386" w:type="dxa"/>
          </w:tcPr>
          <w:p w:rsidR="00216E00" w:rsidRPr="00216E00" w:rsidRDefault="00216E00" w:rsidP="00216E00">
            <w:pPr>
              <w:jc w:val="center"/>
              <w:rPr>
                <w:noProof/>
              </w:rPr>
            </w:pPr>
            <w:r w:rsidRPr="00216E00">
              <w:t>Итоговые баллы</w:t>
            </w:r>
          </w:p>
        </w:tc>
        <w:tc>
          <w:tcPr>
            <w:tcW w:w="1276" w:type="dxa"/>
          </w:tcPr>
          <w:p w:rsidR="00216E00" w:rsidRPr="00216E00" w:rsidRDefault="00216E00" w:rsidP="00216E00">
            <w:pPr>
              <w:jc w:val="center"/>
              <w:rPr>
                <w:noProof/>
              </w:rPr>
            </w:pPr>
            <w:r w:rsidRPr="00216E00">
              <w:t>Кол-во</w:t>
            </w:r>
          </w:p>
        </w:tc>
      </w:tr>
      <w:tr w:rsidR="00216E00" w:rsidRPr="00216E00" w:rsidTr="00216E00">
        <w:tc>
          <w:tcPr>
            <w:tcW w:w="2689" w:type="dxa"/>
          </w:tcPr>
          <w:p w:rsidR="00216E00" w:rsidRPr="00216E00" w:rsidRDefault="00216E00" w:rsidP="00AF1F8D">
            <w:pPr>
              <w:rPr>
                <w:noProof/>
              </w:rPr>
            </w:pPr>
            <w:r w:rsidRPr="00216E00">
              <w:rPr>
                <w:color w:val="000000"/>
              </w:rPr>
              <w:t>5 (отлично)</w:t>
            </w:r>
          </w:p>
        </w:tc>
        <w:tc>
          <w:tcPr>
            <w:tcW w:w="5386" w:type="dxa"/>
          </w:tcPr>
          <w:p w:rsidR="00216E00" w:rsidRPr="00216E00" w:rsidRDefault="00216E00" w:rsidP="00AF1F8D">
            <w:pPr>
              <w:rPr>
                <w:noProof/>
              </w:rPr>
            </w:pPr>
            <w:r w:rsidRPr="00216E00">
              <w:rPr>
                <w:color w:val="000000"/>
              </w:rPr>
              <w:t>25,19 и призёр</w:t>
            </w:r>
            <w:r w:rsidRPr="00216E00">
              <w:rPr>
                <w:noProof/>
              </w:rPr>
              <w:t xml:space="preserve"> региоального чемпионата </w:t>
            </w:r>
            <w:r w:rsidRPr="00216E00">
              <w:rPr>
                <w:noProof/>
                <w:lang w:val="en-US"/>
              </w:rPr>
              <w:t>WorldSkilis</w:t>
            </w:r>
          </w:p>
        </w:tc>
        <w:tc>
          <w:tcPr>
            <w:tcW w:w="1276" w:type="dxa"/>
          </w:tcPr>
          <w:p w:rsidR="00216E00" w:rsidRPr="00216E00" w:rsidRDefault="00216E00" w:rsidP="00216E00">
            <w:pPr>
              <w:jc w:val="center"/>
              <w:rPr>
                <w:noProof/>
              </w:rPr>
            </w:pPr>
            <w:r w:rsidRPr="00216E00">
              <w:rPr>
                <w:noProof/>
              </w:rPr>
              <w:t>2</w:t>
            </w:r>
          </w:p>
        </w:tc>
      </w:tr>
      <w:tr w:rsidR="00216E00" w:rsidRPr="00216E00" w:rsidTr="00216E00">
        <w:tc>
          <w:tcPr>
            <w:tcW w:w="2689" w:type="dxa"/>
          </w:tcPr>
          <w:p w:rsidR="00216E00" w:rsidRPr="00216E00" w:rsidRDefault="00216E00" w:rsidP="00AF1F8D">
            <w:pPr>
              <w:rPr>
                <w:noProof/>
              </w:rPr>
            </w:pPr>
            <w:r w:rsidRPr="00216E00">
              <w:rPr>
                <w:color w:val="000000"/>
              </w:rPr>
              <w:t>4 (хорошо)</w:t>
            </w:r>
          </w:p>
        </w:tc>
        <w:tc>
          <w:tcPr>
            <w:tcW w:w="5386" w:type="dxa"/>
          </w:tcPr>
          <w:p w:rsidR="00216E00" w:rsidRPr="00216E00" w:rsidRDefault="00216E00" w:rsidP="00AF1F8D">
            <w:pPr>
              <w:rPr>
                <w:noProof/>
              </w:rPr>
            </w:pPr>
            <w:r w:rsidRPr="00216E00">
              <w:rPr>
                <w:color w:val="000000"/>
              </w:rPr>
              <w:t>14,02 - 19,80</w:t>
            </w:r>
          </w:p>
        </w:tc>
        <w:tc>
          <w:tcPr>
            <w:tcW w:w="1276" w:type="dxa"/>
          </w:tcPr>
          <w:p w:rsidR="00216E00" w:rsidRPr="00216E00" w:rsidRDefault="00216E00" w:rsidP="00216E00">
            <w:pPr>
              <w:jc w:val="center"/>
              <w:rPr>
                <w:noProof/>
              </w:rPr>
            </w:pPr>
            <w:r w:rsidRPr="00216E00">
              <w:rPr>
                <w:noProof/>
              </w:rPr>
              <w:t>13</w:t>
            </w:r>
          </w:p>
        </w:tc>
      </w:tr>
      <w:tr w:rsidR="00216E00" w:rsidRPr="00216E00" w:rsidTr="00216E00">
        <w:tc>
          <w:tcPr>
            <w:tcW w:w="2689" w:type="dxa"/>
          </w:tcPr>
          <w:p w:rsidR="00216E00" w:rsidRPr="00216E00" w:rsidRDefault="00216E00" w:rsidP="00AF1F8D">
            <w:pPr>
              <w:rPr>
                <w:color w:val="000000"/>
              </w:rPr>
            </w:pPr>
            <w:r w:rsidRPr="00216E00">
              <w:rPr>
                <w:color w:val="000000"/>
              </w:rPr>
              <w:t>3 (удовлетворительно)</w:t>
            </w:r>
          </w:p>
        </w:tc>
        <w:tc>
          <w:tcPr>
            <w:tcW w:w="5386" w:type="dxa"/>
          </w:tcPr>
          <w:p w:rsidR="00216E00" w:rsidRPr="00216E00" w:rsidRDefault="00216E00" w:rsidP="00AF1F8D">
            <w:pPr>
              <w:rPr>
                <w:color w:val="000000"/>
              </w:rPr>
            </w:pPr>
            <w:r w:rsidRPr="00216E00">
              <w:rPr>
                <w:color w:val="000000"/>
              </w:rPr>
              <w:t>07,30 - 13,43</w:t>
            </w:r>
          </w:p>
        </w:tc>
        <w:tc>
          <w:tcPr>
            <w:tcW w:w="1276" w:type="dxa"/>
          </w:tcPr>
          <w:p w:rsidR="00216E00" w:rsidRPr="00216E00" w:rsidRDefault="00216E00" w:rsidP="00216E00">
            <w:pPr>
              <w:jc w:val="center"/>
              <w:rPr>
                <w:noProof/>
              </w:rPr>
            </w:pPr>
            <w:r w:rsidRPr="00216E00">
              <w:rPr>
                <w:noProof/>
              </w:rPr>
              <w:t>5</w:t>
            </w:r>
          </w:p>
        </w:tc>
      </w:tr>
    </w:tbl>
    <w:p w:rsidR="00216E00" w:rsidRDefault="00216E00" w:rsidP="00216E00">
      <w:pPr>
        <w:rPr>
          <w:b/>
          <w:noProof/>
          <w:sz w:val="28"/>
          <w:szCs w:val="28"/>
        </w:rPr>
      </w:pPr>
    </w:p>
    <w:p w:rsidR="00216E00" w:rsidRPr="00E26153" w:rsidRDefault="00216E00" w:rsidP="00216E00">
      <w:pPr>
        <w:pStyle w:val="ConsPlusNormal"/>
        <w:widowControl/>
        <w:tabs>
          <w:tab w:val="left" w:pos="210"/>
          <w:tab w:val="center" w:pos="370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16E00" w:rsidRPr="00E26153" w:rsidRDefault="00216E00" w:rsidP="00216E00">
      <w:pPr>
        <w:pStyle w:val="ConsPlusNormal"/>
        <w:widowControl/>
        <w:tabs>
          <w:tab w:val="left" w:pos="210"/>
          <w:tab w:val="center" w:pos="37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26153">
        <w:rPr>
          <w:rFonts w:ascii="Times New Roman" w:hAnsi="Times New Roman" w:cs="Times New Roman"/>
          <w:sz w:val="28"/>
          <w:szCs w:val="28"/>
        </w:rPr>
        <w:t xml:space="preserve">Количество выпускников, не прошедших итоговую аттестацию - </w:t>
      </w:r>
      <w:r w:rsidRPr="00E26153">
        <w:rPr>
          <w:rFonts w:ascii="Times New Roman" w:hAnsi="Times New Roman" w:cs="Times New Roman"/>
          <w:b/>
          <w:sz w:val="28"/>
          <w:szCs w:val="28"/>
        </w:rPr>
        <w:t>нет</w:t>
      </w:r>
      <w:r w:rsidRPr="00E26153">
        <w:rPr>
          <w:rFonts w:ascii="Times New Roman" w:hAnsi="Times New Roman" w:cs="Times New Roman"/>
          <w:sz w:val="28"/>
          <w:szCs w:val="28"/>
        </w:rPr>
        <w:t>,</w:t>
      </w:r>
    </w:p>
    <w:p w:rsidR="00216E00" w:rsidRPr="00E26153" w:rsidRDefault="00216E00" w:rsidP="00216E00">
      <w:pPr>
        <w:rPr>
          <w:sz w:val="28"/>
          <w:szCs w:val="28"/>
        </w:rPr>
      </w:pPr>
    </w:p>
    <w:p w:rsidR="00216E00" w:rsidRPr="00E26153" w:rsidRDefault="00216E00" w:rsidP="00216E00">
      <w:pPr>
        <w:rPr>
          <w:sz w:val="28"/>
          <w:szCs w:val="28"/>
        </w:rPr>
      </w:pPr>
    </w:p>
    <w:p w:rsidR="00216E00" w:rsidRPr="00E26153" w:rsidRDefault="00216E00" w:rsidP="00216E00">
      <w:pPr>
        <w:rPr>
          <w:sz w:val="28"/>
          <w:szCs w:val="28"/>
        </w:rPr>
      </w:pPr>
      <w:r w:rsidRPr="00E26153">
        <w:rPr>
          <w:b/>
          <w:sz w:val="28"/>
          <w:szCs w:val="28"/>
        </w:rPr>
        <w:t>Все выпускники</w:t>
      </w:r>
      <w:r w:rsidRPr="00E26153">
        <w:rPr>
          <w:sz w:val="28"/>
          <w:szCs w:val="28"/>
        </w:rPr>
        <w:t xml:space="preserve"> сдали экзамен, с получением </w:t>
      </w:r>
      <w:r w:rsidRPr="00E26153">
        <w:rPr>
          <w:b/>
          <w:sz w:val="28"/>
          <w:szCs w:val="28"/>
          <w:lang w:val="en-US"/>
        </w:rPr>
        <w:t>Skills</w:t>
      </w:r>
      <w:r w:rsidRPr="00E26153">
        <w:rPr>
          <w:b/>
          <w:sz w:val="28"/>
          <w:szCs w:val="28"/>
        </w:rPr>
        <w:t xml:space="preserve"> паспортов</w:t>
      </w:r>
      <w:r w:rsidRPr="00E26153">
        <w:rPr>
          <w:sz w:val="28"/>
          <w:szCs w:val="28"/>
        </w:rPr>
        <w:t>.</w:t>
      </w:r>
    </w:p>
    <w:p w:rsidR="00216E00" w:rsidRPr="00E26153" w:rsidRDefault="00216E00" w:rsidP="00216E00">
      <w:pPr>
        <w:rPr>
          <w:sz w:val="28"/>
          <w:szCs w:val="28"/>
        </w:rPr>
      </w:pPr>
    </w:p>
    <w:p w:rsidR="00216E00" w:rsidRPr="00E26153" w:rsidRDefault="00216E00" w:rsidP="00216E00">
      <w:pPr>
        <w:rPr>
          <w:sz w:val="28"/>
          <w:szCs w:val="28"/>
        </w:rPr>
      </w:pPr>
      <w:r w:rsidRPr="00E26153">
        <w:rPr>
          <w:b/>
          <w:sz w:val="28"/>
          <w:szCs w:val="28"/>
        </w:rPr>
        <w:t>«Уровень медальона -17,5»</w:t>
      </w:r>
      <w:r>
        <w:rPr>
          <w:sz w:val="28"/>
          <w:szCs w:val="28"/>
        </w:rPr>
        <w:t xml:space="preserve">  выполнили - </w:t>
      </w:r>
      <w:r w:rsidRPr="00E26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E26153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E26153">
        <w:rPr>
          <w:sz w:val="28"/>
          <w:szCs w:val="28"/>
        </w:rPr>
        <w:t xml:space="preserve"> </w:t>
      </w:r>
    </w:p>
    <w:p w:rsidR="004457FC" w:rsidRDefault="00216E00">
      <w:bookmarkStart w:id="0" w:name="_GoBack"/>
      <w:bookmarkEnd w:id="0"/>
    </w:p>
    <w:sectPr w:rsidR="0044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00"/>
    <w:rsid w:val="00031026"/>
    <w:rsid w:val="00216E00"/>
    <w:rsid w:val="00746811"/>
    <w:rsid w:val="008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F7D8"/>
  <w15:chartTrackingRefBased/>
  <w15:docId w15:val="{4D9EE98B-9787-4C87-869F-C1CF9ED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E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1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2020-07-07T12:37:00Z</dcterms:created>
  <dcterms:modified xsi:type="dcterms:W3CDTF">2020-07-07T12:39:00Z</dcterms:modified>
</cp:coreProperties>
</file>